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Default="007F4BB4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Default="007F4BB4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7F4BB4" w:rsidRDefault="007F4BB4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0E8B0F3E" w:rsidR="00A5684E" w:rsidRDefault="00AC5643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якою формою має бути подана заява </w:t>
      </w:r>
      <w:r w:rsidR="003C5E38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796B08">
        <w:rPr>
          <w:rFonts w:ascii="Times New Roman" w:hAnsi="Times New Roman" w:cs="Times New Roman"/>
          <w:sz w:val="28"/>
          <w:szCs w:val="28"/>
          <w:lang w:val="ru-RU"/>
        </w:rPr>
        <w:t xml:space="preserve"> отримання дозволу на застосування </w:t>
      </w:r>
      <w:r w:rsidR="00641DFE">
        <w:rPr>
          <w:rFonts w:ascii="Times New Roman" w:hAnsi="Times New Roman" w:cs="Times New Roman"/>
          <w:sz w:val="28"/>
          <w:szCs w:val="28"/>
          <w:lang w:val="ru-RU"/>
        </w:rPr>
        <w:t>прац</w:t>
      </w:r>
      <w:r w:rsidR="00071CF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641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BB4">
        <w:rPr>
          <w:rFonts w:ascii="Times New Roman" w:hAnsi="Times New Roman" w:cs="Times New Roman"/>
          <w:sz w:val="28"/>
          <w:szCs w:val="28"/>
          <w:lang w:val="ru-RU"/>
        </w:rPr>
        <w:t>іноземц</w:t>
      </w:r>
      <w:r w:rsidR="00796B08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гіг-спеціаліста</w:t>
      </w:r>
      <w:r w:rsidR="007F4BB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3FAB5C68" w14:textId="5640CEF4" w:rsidR="00264525" w:rsidRDefault="00264525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045304" w14:textId="33D36266" w:rsidR="00AC5643" w:rsidRDefault="00AC5643" w:rsidP="00A5477E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отримання дозволу на застосування праці іноземців та осіб без громадянства роботодавець має подати до обласного центру зайнятості заяву та комплект документів, визначений </w:t>
      </w:r>
      <w:r w:rsidR="00641E0A">
        <w:rPr>
          <w:rFonts w:ascii="Times New Roman" w:hAnsi="Times New Roman" w:cs="Times New Roman"/>
          <w:sz w:val="28"/>
          <w:szCs w:val="28"/>
        </w:rPr>
        <w:t xml:space="preserve">статтею 42-2 Закону України </w:t>
      </w:r>
      <w:r w:rsidR="00641E0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41E0A">
        <w:rPr>
          <w:rFonts w:ascii="Times New Roman" w:hAnsi="Times New Roman" w:cs="Times New Roman"/>
          <w:sz w:val="28"/>
          <w:szCs w:val="28"/>
        </w:rPr>
        <w:t>Про зайнятість населення</w:t>
      </w:r>
      <w:r w:rsidR="00641E0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41E0A">
        <w:rPr>
          <w:rFonts w:ascii="Times New Roman" w:hAnsi="Times New Roman" w:cs="Times New Roman"/>
          <w:sz w:val="28"/>
          <w:szCs w:val="28"/>
        </w:rPr>
        <w:t>.</w:t>
      </w:r>
      <w:r w:rsidR="00DC6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A5477E" w:rsidRPr="00A5477E">
        <w:rPr>
          <w:rFonts w:ascii="Times New Roman" w:hAnsi="Times New Roman" w:cs="Times New Roman"/>
          <w:sz w:val="28"/>
          <w:szCs w:val="28"/>
          <w:lang w:eastAsia="uk-UA"/>
        </w:rPr>
        <w:t>аява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має бути подана</w:t>
      </w:r>
      <w:r w:rsidR="00A5477E" w:rsidRPr="00A5477E">
        <w:rPr>
          <w:rFonts w:ascii="Times New Roman" w:hAnsi="Times New Roman" w:cs="Times New Roman"/>
          <w:sz w:val="28"/>
          <w:szCs w:val="28"/>
          <w:lang w:eastAsia="uk-UA"/>
        </w:rPr>
        <w:t xml:space="preserve"> за формою, встановленою </w:t>
      </w:r>
      <w:r w:rsidR="00A5477E">
        <w:rPr>
          <w:rFonts w:ascii="Times New Roman" w:hAnsi="Times New Roman" w:cs="Times New Roman"/>
          <w:sz w:val="28"/>
          <w:szCs w:val="28"/>
          <w:lang w:eastAsia="uk-UA"/>
        </w:rPr>
        <w:t>п</w:t>
      </w:r>
      <w:bookmarkStart w:id="1" w:name="_Hlk56494084"/>
      <w:r w:rsidR="00A5477E"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остановою К</w:t>
      </w:r>
      <w:r w:rsidR="00A5477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абінету </w:t>
      </w:r>
      <w:r w:rsidR="00A5477E"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М</w:t>
      </w:r>
      <w:r w:rsidR="00A5477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іністрів </w:t>
      </w:r>
      <w:r w:rsidR="00A5477E"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У</w:t>
      </w:r>
      <w:r w:rsidR="00A5477E">
        <w:rPr>
          <w:rFonts w:ascii="Times New Roman" w:hAnsi="Times New Roman" w:cs="Times New Roman"/>
          <w:iCs/>
          <w:sz w:val="28"/>
          <w:szCs w:val="28"/>
          <w:lang w:eastAsia="uk-UA"/>
        </w:rPr>
        <w:t>країни</w:t>
      </w:r>
      <w:r w:rsidR="00A5477E"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від 15.11.2017 № 858</w:t>
      </w:r>
      <w:r w:rsidR="00A5477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(із змінами)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.</w:t>
      </w:r>
    </w:p>
    <w:p w14:paraId="040468DE" w14:textId="4ACC8C7A" w:rsidR="00AC5643" w:rsidRDefault="00AC5643" w:rsidP="00A5477E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Постановою </w:t>
      </w:r>
      <w:bookmarkStart w:id="2" w:name="_Hlk93303681"/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К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абінету 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іністрів 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країни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bookmarkEnd w:id="2"/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від 1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2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0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1.20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22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13 (набрала чинності 15.01.2022) внесено зміни до форми заяви – доповнено словами </w:t>
      </w:r>
      <w:r>
        <w:rPr>
          <w:rFonts w:ascii="Times New Roman" w:hAnsi="Times New Roman" w:cs="Times New Roman"/>
          <w:iCs/>
          <w:sz w:val="28"/>
          <w:szCs w:val="28"/>
          <w:lang w:val="en-US" w:eastAsia="uk-UA"/>
        </w:rPr>
        <w:t>“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гіг-спеціалістом</w:t>
      </w:r>
      <w:r>
        <w:rPr>
          <w:rFonts w:ascii="Times New Roman" w:hAnsi="Times New Roman" w:cs="Times New Roman"/>
          <w:iCs/>
          <w:sz w:val="28"/>
          <w:szCs w:val="28"/>
          <w:lang w:val="en-US" w:eastAsia="uk-UA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.</w:t>
      </w:r>
    </w:p>
    <w:p w14:paraId="690FE810" w14:textId="77777777" w:rsidR="00B85F89" w:rsidRDefault="008B7A79" w:rsidP="00A5477E">
      <w:pPr>
        <w:widowControl w:val="0"/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Таким чином врегульовані </w:t>
      </w:r>
      <w:r w:rsidR="00B85F89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питання 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застосування норм законів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зайнятість населення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“Про стимулювання розвитку цифрової економіки в Україні”</w:t>
      </w:r>
      <w:r w:rsidR="00B85F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щодо оформлення дозволів на застосування праці гіг-спеціалістів, які є іноземцями.</w:t>
      </w:r>
    </w:p>
    <w:p w14:paraId="2435F4DF" w14:textId="65BCF9A7" w:rsidR="008B7A79" w:rsidRDefault="00B85F89" w:rsidP="00A5477E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Ознайомитись з тестом постанови № 13 можна на вебсторінці  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К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абінету 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іністрів </w:t>
      </w:r>
      <w:r w:rsidRPr="00A5477E">
        <w:rPr>
          <w:rFonts w:ascii="Times New Roman" w:hAnsi="Times New Roman" w:cs="Times New Roman"/>
          <w:iCs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>країни.</w:t>
      </w:r>
    </w:p>
    <w:p w14:paraId="1DC26E16" w14:textId="77777777" w:rsidR="00B85F89" w:rsidRPr="008B7A79" w:rsidRDefault="00B85F89" w:rsidP="00A5477E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</w:p>
    <w:bookmarkEnd w:id="1"/>
    <w:p w14:paraId="3987F50A" w14:textId="7ED3690E" w:rsidR="00313949" w:rsidRDefault="00B85F89" w:rsidP="00016360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85F89">
        <w:rPr>
          <w:rFonts w:ascii="Times New Roman" w:hAnsi="Times New Roman" w:cs="Times New Roman"/>
          <w:sz w:val="28"/>
          <w:szCs w:val="28"/>
        </w:rPr>
        <w:instrText>https://www.kmu.gov.ua/npas/pro-vnesennya-zmin-u-dodatki-1-i-2-d-a13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17181">
        <w:rPr>
          <w:rStyle w:val="a3"/>
          <w:rFonts w:ascii="Times New Roman" w:hAnsi="Times New Roman" w:cs="Times New Roman"/>
          <w:sz w:val="28"/>
          <w:szCs w:val="28"/>
        </w:rPr>
        <w:t>https://www.kmu.gov.ua/npas/pro-vnesennya-zmin-u-dodatki-1-i-2-d-a13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6E8FDAAF" w14:textId="77777777" w:rsidR="00B85F89" w:rsidRDefault="00B85F89" w:rsidP="00016360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487487BB" w:rsidR="00016360" w:rsidRDefault="00016360" w:rsidP="00016360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хештег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Електронний кадровий клуб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sectPr w:rsidR="0001636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17BB"/>
    <w:rsid w:val="000525E9"/>
    <w:rsid w:val="000615F9"/>
    <w:rsid w:val="00071CF0"/>
    <w:rsid w:val="000D764F"/>
    <w:rsid w:val="00202F8E"/>
    <w:rsid w:val="00212C68"/>
    <w:rsid w:val="00233792"/>
    <w:rsid w:val="002418EF"/>
    <w:rsid w:val="00264525"/>
    <w:rsid w:val="002E6F69"/>
    <w:rsid w:val="00313949"/>
    <w:rsid w:val="0033312C"/>
    <w:rsid w:val="003624FF"/>
    <w:rsid w:val="003C5E38"/>
    <w:rsid w:val="003E00E2"/>
    <w:rsid w:val="00410F67"/>
    <w:rsid w:val="004B1C44"/>
    <w:rsid w:val="004B464E"/>
    <w:rsid w:val="004E45F8"/>
    <w:rsid w:val="005770C8"/>
    <w:rsid w:val="006074C0"/>
    <w:rsid w:val="00641DFE"/>
    <w:rsid w:val="00641E0A"/>
    <w:rsid w:val="00642349"/>
    <w:rsid w:val="006B2E15"/>
    <w:rsid w:val="006F63EE"/>
    <w:rsid w:val="00766F1F"/>
    <w:rsid w:val="0077121F"/>
    <w:rsid w:val="0078106F"/>
    <w:rsid w:val="00786533"/>
    <w:rsid w:val="00796B08"/>
    <w:rsid w:val="007A05D7"/>
    <w:rsid w:val="007F4BB4"/>
    <w:rsid w:val="008B7A79"/>
    <w:rsid w:val="00904C97"/>
    <w:rsid w:val="0099348E"/>
    <w:rsid w:val="00995F8D"/>
    <w:rsid w:val="009A7C23"/>
    <w:rsid w:val="00A5477E"/>
    <w:rsid w:val="00A5684E"/>
    <w:rsid w:val="00A77E8E"/>
    <w:rsid w:val="00AC5643"/>
    <w:rsid w:val="00AD1902"/>
    <w:rsid w:val="00B85F89"/>
    <w:rsid w:val="00C239B6"/>
    <w:rsid w:val="00DC6ED5"/>
    <w:rsid w:val="00DE173F"/>
    <w:rsid w:val="00E35060"/>
    <w:rsid w:val="00E67EAC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2022-01-20T11:07:00Z</dcterms:created>
  <dcterms:modified xsi:type="dcterms:W3CDTF">2022-01-20T11:07:00Z</dcterms:modified>
</cp:coreProperties>
</file>