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7021" w14:textId="5A01B93C" w:rsidR="00DE0F75" w:rsidRPr="009F3E4E" w:rsidRDefault="00116A96" w:rsidP="008E7C21">
      <w:pPr>
        <w:pStyle w:val="a5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Серед </w:t>
      </w:r>
      <w:r w:rsidRPr="009F3E4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безробітних</w:t>
      </w:r>
      <w:r w:rsidR="009F3E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E0F75" w:rsidRPr="009F3E4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Кіровоградщин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DE0F75" w:rsidRPr="009F3E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більшість – жінки</w:t>
      </w:r>
    </w:p>
    <w:p w14:paraId="4FB53135" w14:textId="77777777" w:rsidR="009F3E4E" w:rsidRPr="009F3E4E" w:rsidRDefault="009F3E4E" w:rsidP="008E7C21">
      <w:pPr>
        <w:pStyle w:val="a5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E79FD0" w14:textId="36EBB873" w:rsidR="00DE0F75" w:rsidRDefault="00DE0F75" w:rsidP="008E7C21">
      <w:pPr>
        <w:pStyle w:val="a5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F3E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Кіровоградщині </w:t>
      </w:r>
      <w:r w:rsidR="009F3E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серед безробітних </w:t>
      </w:r>
      <w:r w:rsidR="00116A9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най</w:t>
      </w:r>
      <w:r w:rsidR="009F3E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більш</w:t>
      </w:r>
      <w:r w:rsidR="00116A9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</w:t>
      </w:r>
      <w:r w:rsidR="009F3E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жінок</w:t>
      </w:r>
    </w:p>
    <w:p w14:paraId="1F84E500" w14:textId="77777777" w:rsidR="009F3E4E" w:rsidRPr="009F3E4E" w:rsidRDefault="009F3E4E" w:rsidP="008E7C21">
      <w:pPr>
        <w:pStyle w:val="a5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D1AF05" w14:textId="61D74ABF" w:rsidR="00116A96" w:rsidRPr="000A51A2" w:rsidRDefault="00116A96" w:rsidP="00116A96">
      <w:pPr>
        <w:widowControl w:val="0"/>
        <w:shd w:val="clear" w:color="auto" w:fill="FFFFFF"/>
        <w:ind w:firstLine="708"/>
        <w:jc w:val="both"/>
        <w:rPr>
          <w:b/>
          <w:sz w:val="28"/>
          <w:szCs w:val="28"/>
        </w:rPr>
      </w:pPr>
      <w:bookmarkStart w:id="1" w:name="_Hlk80019922"/>
      <w:r w:rsidRPr="000A51A2">
        <w:rPr>
          <w:b/>
          <w:iCs/>
          <w:sz w:val="28"/>
          <w:szCs w:val="28"/>
        </w:rPr>
        <w:t>У січні</w:t>
      </w:r>
      <w:r>
        <w:rPr>
          <w:b/>
          <w:iCs/>
          <w:sz w:val="28"/>
          <w:szCs w:val="28"/>
        </w:rPr>
        <w:t xml:space="preserve"> – </w:t>
      </w:r>
      <w:r w:rsidRPr="000A51A2">
        <w:rPr>
          <w:b/>
          <w:iCs/>
          <w:sz w:val="28"/>
          <w:szCs w:val="28"/>
        </w:rPr>
        <w:t>вересні 2021 року</w:t>
      </w:r>
      <w:r w:rsidRPr="000A51A2">
        <w:rPr>
          <w:iCs/>
          <w:sz w:val="28"/>
          <w:szCs w:val="28"/>
        </w:rPr>
        <w:t xml:space="preserve"> статус безробітного мали</w:t>
      </w:r>
      <w:r w:rsidRPr="000A51A2">
        <w:rPr>
          <w:b/>
          <w:iCs/>
          <w:sz w:val="28"/>
          <w:szCs w:val="28"/>
        </w:rPr>
        <w:t xml:space="preserve"> майже 40,5 тис. осіб</w:t>
      </w:r>
      <w:r w:rsidRPr="000A51A2">
        <w:rPr>
          <w:iCs/>
          <w:sz w:val="28"/>
          <w:szCs w:val="28"/>
        </w:rPr>
        <w:t xml:space="preserve">, </w:t>
      </w:r>
      <w:r w:rsidRPr="000A51A2">
        <w:rPr>
          <w:sz w:val="28"/>
          <w:szCs w:val="28"/>
        </w:rPr>
        <w:t>з  яких 54,9% складали  жінки, 31,2% – молодь  віком до 35 років</w:t>
      </w:r>
      <w:r>
        <w:rPr>
          <w:sz w:val="28"/>
          <w:szCs w:val="28"/>
        </w:rPr>
        <w:t xml:space="preserve"> та</w:t>
      </w:r>
      <w:r w:rsidRPr="000A51A2">
        <w:rPr>
          <w:sz w:val="28"/>
          <w:szCs w:val="28"/>
        </w:rPr>
        <w:t xml:space="preserve"> мешканці сільської місцевості – 47,1%. З</w:t>
      </w:r>
      <w:r w:rsidRPr="000A51A2">
        <w:rPr>
          <w:iCs/>
          <w:sz w:val="28"/>
          <w:szCs w:val="28"/>
        </w:rPr>
        <w:t xml:space="preserve"> них</w:t>
      </w:r>
      <w:r w:rsidRPr="000A51A2">
        <w:rPr>
          <w:b/>
          <w:iCs/>
          <w:sz w:val="28"/>
          <w:szCs w:val="28"/>
        </w:rPr>
        <w:t xml:space="preserve"> </w:t>
      </w:r>
      <w:r w:rsidRPr="000A51A2">
        <w:rPr>
          <w:iCs/>
          <w:sz w:val="28"/>
          <w:szCs w:val="28"/>
        </w:rPr>
        <w:t xml:space="preserve">отримали статус безробітного безпосередньо </w:t>
      </w:r>
      <w:r>
        <w:rPr>
          <w:iCs/>
          <w:sz w:val="28"/>
          <w:szCs w:val="28"/>
        </w:rPr>
        <w:t>у</w:t>
      </w:r>
      <w:r w:rsidRPr="000A51A2">
        <w:rPr>
          <w:iCs/>
          <w:sz w:val="28"/>
          <w:szCs w:val="28"/>
        </w:rPr>
        <w:t xml:space="preserve"> вересні </w:t>
      </w:r>
      <w:r w:rsidRPr="000A51A2">
        <w:rPr>
          <w:b/>
          <w:iCs/>
          <w:sz w:val="28"/>
          <w:szCs w:val="28"/>
        </w:rPr>
        <w:t>1,8</w:t>
      </w:r>
      <w:r w:rsidRPr="000A51A2">
        <w:rPr>
          <w:b/>
          <w:sz w:val="28"/>
          <w:szCs w:val="28"/>
        </w:rPr>
        <w:t xml:space="preserve"> тис. осіб</w:t>
      </w:r>
      <w:r w:rsidRPr="000A51A2">
        <w:rPr>
          <w:sz w:val="28"/>
          <w:szCs w:val="28"/>
        </w:rPr>
        <w:t>.</w:t>
      </w:r>
      <w:r w:rsidRPr="000A51A2">
        <w:rPr>
          <w:b/>
          <w:sz w:val="28"/>
          <w:szCs w:val="28"/>
        </w:rPr>
        <w:t xml:space="preserve"> </w:t>
      </w:r>
    </w:p>
    <w:bookmarkEnd w:id="1"/>
    <w:p w14:paraId="4BFDD22E" w14:textId="385772DD" w:rsidR="00116A96" w:rsidRPr="000A51A2" w:rsidRDefault="00116A96" w:rsidP="00116A96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0A51A2">
        <w:rPr>
          <w:sz w:val="28"/>
          <w:szCs w:val="28"/>
        </w:rPr>
        <w:t xml:space="preserve">За останніми оприлюдненими даними Державної служби статистики України, </w:t>
      </w:r>
      <w:r w:rsidRPr="000A51A2">
        <w:rPr>
          <w:b/>
          <w:sz w:val="28"/>
          <w:szCs w:val="28"/>
        </w:rPr>
        <w:t>рівень безробіття</w:t>
      </w:r>
      <w:r w:rsidRPr="000A51A2">
        <w:rPr>
          <w:sz w:val="28"/>
          <w:szCs w:val="28"/>
        </w:rPr>
        <w:t xml:space="preserve"> населення віком 15</w:t>
      </w:r>
      <w:r>
        <w:rPr>
          <w:sz w:val="28"/>
          <w:szCs w:val="28"/>
        </w:rPr>
        <w:t>-</w:t>
      </w:r>
      <w:r w:rsidRPr="000A51A2">
        <w:rPr>
          <w:sz w:val="28"/>
          <w:szCs w:val="28"/>
        </w:rPr>
        <w:t xml:space="preserve">70 років, визначений за методологією Міжнародної організації праці у Кіровоградській області, збільшився </w:t>
      </w:r>
      <w:r w:rsidRPr="000A51A2">
        <w:rPr>
          <w:b/>
          <w:sz w:val="28"/>
          <w:szCs w:val="28"/>
        </w:rPr>
        <w:t>з 12,3%</w:t>
      </w:r>
      <w:r w:rsidRPr="000A51A2">
        <w:rPr>
          <w:sz w:val="28"/>
          <w:szCs w:val="28"/>
        </w:rPr>
        <w:t xml:space="preserve"> (І півріччя 2020 року) </w:t>
      </w:r>
      <w:r w:rsidRPr="000A51A2">
        <w:rPr>
          <w:b/>
          <w:sz w:val="28"/>
          <w:szCs w:val="28"/>
        </w:rPr>
        <w:t xml:space="preserve">до 13,2% </w:t>
      </w:r>
      <w:r w:rsidRPr="000A51A2">
        <w:rPr>
          <w:sz w:val="28"/>
          <w:szCs w:val="28"/>
        </w:rPr>
        <w:t>(І півріччя 2021 року).</w:t>
      </w:r>
    </w:p>
    <w:p w14:paraId="637502DB" w14:textId="77777777" w:rsidR="00116A96" w:rsidRPr="000A51A2" w:rsidRDefault="00116A96" w:rsidP="00116A96">
      <w:pPr>
        <w:rPr>
          <w:iCs/>
          <w:sz w:val="28"/>
          <w:szCs w:val="28"/>
        </w:rPr>
      </w:pPr>
    </w:p>
    <w:p w14:paraId="46867D2B" w14:textId="63B3BEF1" w:rsidR="00756F9B" w:rsidRDefault="00DE0F75" w:rsidP="008E7C21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3E4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Кіровоградський обласний центр зайнятості</w:t>
      </w:r>
    </w:p>
    <w:p w14:paraId="01B114C6" w14:textId="01768EA8" w:rsidR="00116A96" w:rsidRPr="00116A96" w:rsidRDefault="00116A96" w:rsidP="00116A96">
      <w:pPr>
        <w:rPr>
          <w:lang w:eastAsia="uk-UA" w:bidi="en-US"/>
        </w:rPr>
      </w:pPr>
    </w:p>
    <w:p w14:paraId="3C4B6247" w14:textId="330624D1" w:rsidR="00116A96" w:rsidRDefault="00116A96" w:rsidP="00116A96">
      <w:pPr>
        <w:rPr>
          <w:rFonts w:eastAsiaTheme="majorEastAsia"/>
          <w:b/>
          <w:bCs/>
          <w:sz w:val="28"/>
          <w:szCs w:val="28"/>
          <w:lang w:eastAsia="uk-UA" w:bidi="en-US"/>
        </w:rPr>
      </w:pPr>
    </w:p>
    <w:p w14:paraId="0DBF234C" w14:textId="78B9C504" w:rsidR="00116A96" w:rsidRPr="00116A96" w:rsidRDefault="00116A96" w:rsidP="00116A96">
      <w:pPr>
        <w:tabs>
          <w:tab w:val="left" w:pos="8687"/>
        </w:tabs>
        <w:rPr>
          <w:lang w:eastAsia="uk-UA" w:bidi="en-US"/>
        </w:rPr>
      </w:pPr>
      <w:r>
        <w:rPr>
          <w:lang w:eastAsia="uk-UA" w:bidi="en-US"/>
        </w:rPr>
        <w:tab/>
      </w:r>
    </w:p>
    <w:sectPr w:rsidR="00116A96" w:rsidRPr="00116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F3"/>
    <w:rsid w:val="00116A96"/>
    <w:rsid w:val="001A6930"/>
    <w:rsid w:val="00536FB6"/>
    <w:rsid w:val="00604AF3"/>
    <w:rsid w:val="00612BF2"/>
    <w:rsid w:val="00756F9B"/>
    <w:rsid w:val="008E7C21"/>
    <w:rsid w:val="00944259"/>
    <w:rsid w:val="009B4008"/>
    <w:rsid w:val="009F3E4E"/>
    <w:rsid w:val="00AD2F35"/>
    <w:rsid w:val="00BF36D2"/>
    <w:rsid w:val="00CA2D2C"/>
    <w:rsid w:val="00DE0F75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4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12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12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12B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12B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B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12B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12B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12B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12BF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12BF2"/>
    <w:rPr>
      <w:b/>
      <w:bCs/>
    </w:rPr>
  </w:style>
  <w:style w:type="character" w:styleId="a4">
    <w:name w:val="Emphasis"/>
    <w:basedOn w:val="a0"/>
    <w:uiPriority w:val="20"/>
    <w:qFormat/>
    <w:rsid w:val="00612BF2"/>
    <w:rPr>
      <w:i/>
      <w:iCs/>
    </w:rPr>
  </w:style>
  <w:style w:type="paragraph" w:styleId="a5">
    <w:name w:val="No Spacing"/>
    <w:basedOn w:val="a"/>
    <w:uiPriority w:val="1"/>
    <w:qFormat/>
    <w:rsid w:val="00612BF2"/>
    <w:rPr>
      <w:rFonts w:asciiTheme="majorHAnsi" w:eastAsiaTheme="majorEastAsia" w:hAnsiTheme="majorHAnsi" w:cstheme="majorBidi"/>
      <w:sz w:val="24"/>
      <w:szCs w:val="24"/>
      <w:lang w:val="en-US" w:eastAsia="uk-UA" w:bidi="en-US"/>
    </w:rPr>
  </w:style>
  <w:style w:type="paragraph" w:styleId="a6">
    <w:name w:val="List Paragraph"/>
    <w:basedOn w:val="a"/>
    <w:uiPriority w:val="34"/>
    <w:qFormat/>
    <w:rsid w:val="00612BF2"/>
    <w:pPr>
      <w:ind w:left="720"/>
      <w:contextualSpacing/>
    </w:pPr>
    <w:rPr>
      <w:sz w:val="24"/>
      <w:szCs w:val="24"/>
      <w:lang w:eastAsia="uk-UA"/>
    </w:rPr>
  </w:style>
  <w:style w:type="paragraph" w:styleId="31">
    <w:name w:val="Body Text Indent 3"/>
    <w:basedOn w:val="a"/>
    <w:link w:val="32"/>
    <w:rsid w:val="001A69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6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 Знак Знак Знак Знак2 Знак"/>
    <w:basedOn w:val="a"/>
    <w:rsid w:val="009F3E4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12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12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12B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12B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B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12B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12B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12B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12BF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12BF2"/>
    <w:rPr>
      <w:b/>
      <w:bCs/>
    </w:rPr>
  </w:style>
  <w:style w:type="character" w:styleId="a4">
    <w:name w:val="Emphasis"/>
    <w:basedOn w:val="a0"/>
    <w:uiPriority w:val="20"/>
    <w:qFormat/>
    <w:rsid w:val="00612BF2"/>
    <w:rPr>
      <w:i/>
      <w:iCs/>
    </w:rPr>
  </w:style>
  <w:style w:type="paragraph" w:styleId="a5">
    <w:name w:val="No Spacing"/>
    <w:basedOn w:val="a"/>
    <w:uiPriority w:val="1"/>
    <w:qFormat/>
    <w:rsid w:val="00612BF2"/>
    <w:rPr>
      <w:rFonts w:asciiTheme="majorHAnsi" w:eastAsiaTheme="majorEastAsia" w:hAnsiTheme="majorHAnsi" w:cstheme="majorBidi"/>
      <w:sz w:val="24"/>
      <w:szCs w:val="24"/>
      <w:lang w:val="en-US" w:eastAsia="uk-UA" w:bidi="en-US"/>
    </w:rPr>
  </w:style>
  <w:style w:type="paragraph" w:styleId="a6">
    <w:name w:val="List Paragraph"/>
    <w:basedOn w:val="a"/>
    <w:uiPriority w:val="34"/>
    <w:qFormat/>
    <w:rsid w:val="00612BF2"/>
    <w:pPr>
      <w:ind w:left="720"/>
      <w:contextualSpacing/>
    </w:pPr>
    <w:rPr>
      <w:sz w:val="24"/>
      <w:szCs w:val="24"/>
      <w:lang w:eastAsia="uk-UA"/>
    </w:rPr>
  </w:style>
  <w:style w:type="paragraph" w:styleId="31">
    <w:name w:val="Body Text Indent 3"/>
    <w:basedOn w:val="a"/>
    <w:link w:val="32"/>
    <w:rsid w:val="001A69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6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 Знак Знак Знак Знак2 Знак"/>
    <w:basedOn w:val="a"/>
    <w:rsid w:val="009F3E4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k.vushnevecka</dc:creator>
  <cp:lastModifiedBy>Zan</cp:lastModifiedBy>
  <cp:revision>2</cp:revision>
  <dcterms:created xsi:type="dcterms:W3CDTF">2021-10-13T08:09:00Z</dcterms:created>
  <dcterms:modified xsi:type="dcterms:W3CDTF">2021-10-13T08:09:00Z</dcterms:modified>
</cp:coreProperties>
</file>