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FD38CE" w:rsidRDefault="007F4BB4" w:rsidP="0038295F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38CE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671ED94D" w14:textId="77777777" w:rsidR="007F4BB4" w:rsidRPr="00FD38CE" w:rsidRDefault="007F4BB4" w:rsidP="0038295F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FCB3508" w14:textId="258343AE" w:rsidR="007F4BB4" w:rsidRPr="00FD38CE" w:rsidRDefault="007F4BB4" w:rsidP="0038295F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FD38CE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FD38CE" w:rsidRDefault="007F4BB4" w:rsidP="0038295F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6F73BFE9" w:rsidR="00A5684E" w:rsidRPr="00FD38CE" w:rsidRDefault="005E36D8" w:rsidP="0038295F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8CE">
        <w:rPr>
          <w:rFonts w:ascii="Times New Roman" w:hAnsi="Times New Roman" w:cs="Times New Roman"/>
          <w:b/>
          <w:bCs/>
          <w:sz w:val="28"/>
          <w:szCs w:val="28"/>
        </w:rPr>
        <w:t xml:space="preserve">Які особливості застосування </w:t>
      </w:r>
      <w:r w:rsidR="00641DFE" w:rsidRPr="00FD38CE">
        <w:rPr>
          <w:rFonts w:ascii="Times New Roman" w:hAnsi="Times New Roman" w:cs="Times New Roman"/>
          <w:b/>
          <w:bCs/>
          <w:sz w:val="28"/>
          <w:szCs w:val="28"/>
        </w:rPr>
        <w:t>прац</w:t>
      </w:r>
      <w:r w:rsidRPr="00FD38CE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41DFE" w:rsidRPr="00FD3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4BB4" w:rsidRPr="00FD38CE">
        <w:rPr>
          <w:rFonts w:ascii="Times New Roman" w:hAnsi="Times New Roman" w:cs="Times New Roman"/>
          <w:b/>
          <w:bCs/>
          <w:sz w:val="28"/>
          <w:szCs w:val="28"/>
        </w:rPr>
        <w:t>інозем</w:t>
      </w:r>
      <w:r w:rsidR="002C677A" w:rsidRPr="00FD38CE">
        <w:rPr>
          <w:rFonts w:ascii="Times New Roman" w:hAnsi="Times New Roman" w:cs="Times New Roman"/>
          <w:b/>
          <w:bCs/>
          <w:sz w:val="28"/>
          <w:szCs w:val="28"/>
        </w:rPr>
        <w:t xml:space="preserve">них </w:t>
      </w:r>
      <w:r w:rsidR="0009123C" w:rsidRPr="00FD38CE">
        <w:rPr>
          <w:rFonts w:ascii="Times New Roman" w:hAnsi="Times New Roman" w:cs="Times New Roman"/>
          <w:b/>
          <w:bCs/>
          <w:sz w:val="28"/>
          <w:szCs w:val="28"/>
        </w:rPr>
        <w:t>працівників творчих професій</w:t>
      </w:r>
      <w:r w:rsidR="007F4BB4" w:rsidRPr="00FD38C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FD38CE" w:rsidRDefault="00264525" w:rsidP="0038295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7601514" w14:textId="0C60F02C" w:rsidR="00323828" w:rsidRPr="00FD38CE" w:rsidRDefault="00641DFE" w:rsidP="0038295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D38CE">
        <w:rPr>
          <w:rFonts w:ascii="Times New Roman" w:hAnsi="Times New Roman" w:cs="Times New Roman"/>
          <w:sz w:val="28"/>
          <w:szCs w:val="28"/>
        </w:rPr>
        <w:t>Законо</w:t>
      </w:r>
      <w:r w:rsidR="002C677A" w:rsidRPr="00FD38CE">
        <w:rPr>
          <w:rFonts w:ascii="Times New Roman" w:hAnsi="Times New Roman" w:cs="Times New Roman"/>
          <w:sz w:val="28"/>
          <w:szCs w:val="28"/>
        </w:rPr>
        <w:t xml:space="preserve">давство про </w:t>
      </w:r>
      <w:r w:rsidRPr="00FD38CE">
        <w:rPr>
          <w:rFonts w:ascii="Times New Roman" w:hAnsi="Times New Roman" w:cs="Times New Roman"/>
          <w:sz w:val="28"/>
          <w:szCs w:val="28"/>
        </w:rPr>
        <w:t xml:space="preserve">зайнятість населення </w:t>
      </w:r>
      <w:r w:rsidR="00323828" w:rsidRPr="00FD38CE">
        <w:rPr>
          <w:rFonts w:ascii="Times New Roman" w:hAnsi="Times New Roman" w:cs="Times New Roman"/>
          <w:sz w:val="28"/>
          <w:szCs w:val="28"/>
        </w:rPr>
        <w:t>регулю</w:t>
      </w:r>
      <w:r w:rsidR="002C677A" w:rsidRPr="00FD38CE">
        <w:rPr>
          <w:rFonts w:ascii="Times New Roman" w:hAnsi="Times New Roman" w:cs="Times New Roman"/>
          <w:sz w:val="28"/>
          <w:szCs w:val="28"/>
        </w:rPr>
        <w:t>є</w:t>
      </w:r>
      <w:r w:rsidR="00323828" w:rsidRPr="00FD38CE">
        <w:rPr>
          <w:rFonts w:ascii="Times New Roman" w:hAnsi="Times New Roman" w:cs="Times New Roman"/>
          <w:sz w:val="28"/>
          <w:szCs w:val="28"/>
        </w:rPr>
        <w:t xml:space="preserve"> питання </w:t>
      </w:r>
      <w:r w:rsidR="0059574B" w:rsidRPr="00FD38CE">
        <w:rPr>
          <w:rFonts w:ascii="Times New Roman" w:hAnsi="Times New Roman" w:cs="Times New Roman"/>
          <w:sz w:val="28"/>
          <w:szCs w:val="28"/>
        </w:rPr>
        <w:t xml:space="preserve">отримання дозволів на </w:t>
      </w:r>
      <w:r w:rsidR="00323828" w:rsidRPr="00FD38CE">
        <w:rPr>
          <w:rFonts w:ascii="Times New Roman" w:hAnsi="Times New Roman" w:cs="Times New Roman"/>
          <w:sz w:val="28"/>
          <w:szCs w:val="28"/>
        </w:rPr>
        <w:t>застосування праці і</w:t>
      </w:r>
      <w:r w:rsidR="000615F9" w:rsidRPr="00FD38CE">
        <w:rPr>
          <w:rFonts w:ascii="Times New Roman" w:hAnsi="Times New Roman" w:cs="Times New Roman"/>
          <w:sz w:val="28"/>
          <w:szCs w:val="28"/>
          <w:lang w:eastAsia="uk-UA"/>
        </w:rPr>
        <w:t>ноземців</w:t>
      </w:r>
      <w:r w:rsidRPr="00FD38CE">
        <w:rPr>
          <w:rFonts w:ascii="Times New Roman" w:hAnsi="Times New Roman" w:cs="Times New Roman"/>
          <w:sz w:val="28"/>
          <w:szCs w:val="28"/>
          <w:lang w:eastAsia="uk-UA"/>
        </w:rPr>
        <w:t xml:space="preserve"> та осіб без громадянства (далі </w:t>
      </w:r>
      <w:r w:rsidR="0038295F" w:rsidRPr="00FD38CE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FD38CE">
        <w:rPr>
          <w:rFonts w:ascii="Times New Roman" w:hAnsi="Times New Roman" w:cs="Times New Roman"/>
          <w:sz w:val="28"/>
          <w:szCs w:val="28"/>
          <w:lang w:eastAsia="uk-UA"/>
        </w:rPr>
        <w:t xml:space="preserve"> іноземці)</w:t>
      </w:r>
      <w:r w:rsidR="00323828" w:rsidRPr="00FD38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C677A" w:rsidRPr="00FD38CE">
        <w:rPr>
          <w:rFonts w:ascii="Times New Roman" w:hAnsi="Times New Roman" w:cs="Times New Roman"/>
          <w:sz w:val="28"/>
          <w:szCs w:val="28"/>
          <w:lang w:eastAsia="uk-UA"/>
        </w:rPr>
        <w:t>в цілому т</w:t>
      </w:r>
      <w:r w:rsidR="00323828" w:rsidRPr="00FD38CE">
        <w:rPr>
          <w:rFonts w:ascii="Times New Roman" w:hAnsi="Times New Roman" w:cs="Times New Roman"/>
          <w:sz w:val="28"/>
          <w:szCs w:val="28"/>
          <w:lang w:eastAsia="uk-UA"/>
        </w:rPr>
        <w:t>а визнача</w:t>
      </w:r>
      <w:r w:rsidR="002C677A" w:rsidRPr="00FD38CE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323828" w:rsidRPr="00FD38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9574B" w:rsidRPr="00FD38CE">
        <w:rPr>
          <w:rFonts w:ascii="Times New Roman" w:hAnsi="Times New Roman" w:cs="Times New Roman"/>
          <w:sz w:val="28"/>
          <w:szCs w:val="28"/>
          <w:lang w:eastAsia="uk-UA"/>
        </w:rPr>
        <w:t xml:space="preserve">окремі відмінності щодо видачі їх для </w:t>
      </w:r>
      <w:r w:rsidR="00323828" w:rsidRPr="00FD38CE">
        <w:rPr>
          <w:rFonts w:ascii="Times New Roman" w:hAnsi="Times New Roman" w:cs="Times New Roman"/>
          <w:sz w:val="28"/>
          <w:szCs w:val="28"/>
          <w:lang w:eastAsia="uk-UA"/>
        </w:rPr>
        <w:t>особлив</w:t>
      </w:r>
      <w:r w:rsidR="0059574B" w:rsidRPr="00FD38CE">
        <w:rPr>
          <w:rFonts w:ascii="Times New Roman" w:hAnsi="Times New Roman" w:cs="Times New Roman"/>
          <w:sz w:val="28"/>
          <w:szCs w:val="28"/>
          <w:lang w:eastAsia="uk-UA"/>
        </w:rPr>
        <w:t>их категорій і</w:t>
      </w:r>
      <w:r w:rsidR="00323828" w:rsidRPr="00FD38CE">
        <w:rPr>
          <w:rFonts w:ascii="Times New Roman" w:hAnsi="Times New Roman" w:cs="Times New Roman"/>
          <w:sz w:val="28"/>
          <w:szCs w:val="28"/>
          <w:lang w:eastAsia="uk-UA"/>
        </w:rPr>
        <w:t>ноземців.</w:t>
      </w:r>
    </w:p>
    <w:p w14:paraId="03DE3F4F" w14:textId="06B0CCA4" w:rsidR="002C677A" w:rsidRPr="00FD38CE" w:rsidRDefault="002C677A" w:rsidP="0038295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D38CE">
        <w:rPr>
          <w:rFonts w:ascii="Times New Roman" w:hAnsi="Times New Roman" w:cs="Times New Roman"/>
          <w:sz w:val="28"/>
          <w:szCs w:val="28"/>
        </w:rPr>
        <w:t>До таких особливих категорій відн</w:t>
      </w:r>
      <w:r w:rsidR="0038295F" w:rsidRPr="00FD38CE">
        <w:rPr>
          <w:rFonts w:ascii="Times New Roman" w:hAnsi="Times New Roman" w:cs="Times New Roman"/>
          <w:sz w:val="28"/>
          <w:szCs w:val="28"/>
        </w:rPr>
        <w:t>е</w:t>
      </w:r>
      <w:r w:rsidRPr="00FD38CE">
        <w:rPr>
          <w:rFonts w:ascii="Times New Roman" w:hAnsi="Times New Roman" w:cs="Times New Roman"/>
          <w:sz w:val="28"/>
          <w:szCs w:val="28"/>
        </w:rPr>
        <w:t xml:space="preserve">сено </w:t>
      </w:r>
      <w:r w:rsidR="0038295F" w:rsidRPr="00FD38CE">
        <w:rPr>
          <w:rFonts w:ascii="Times New Roman" w:hAnsi="Times New Roman" w:cs="Times New Roman"/>
          <w:sz w:val="28"/>
          <w:szCs w:val="28"/>
        </w:rPr>
        <w:t>й</w:t>
      </w:r>
      <w:r w:rsidRPr="00FD38CE">
        <w:rPr>
          <w:rFonts w:ascii="Times New Roman" w:hAnsi="Times New Roman" w:cs="Times New Roman"/>
          <w:sz w:val="28"/>
          <w:szCs w:val="28"/>
        </w:rPr>
        <w:t xml:space="preserve"> іноземних </w:t>
      </w:r>
      <w:r w:rsidR="0009123C" w:rsidRPr="00FD38CE">
        <w:rPr>
          <w:rFonts w:ascii="Times New Roman" w:hAnsi="Times New Roman" w:cs="Times New Roman"/>
          <w:sz w:val="28"/>
          <w:szCs w:val="28"/>
        </w:rPr>
        <w:t xml:space="preserve">працівників творчих професій. Такими особами є </w:t>
      </w:r>
      <w:r w:rsidR="0009123C" w:rsidRPr="00FD38CE">
        <w:rPr>
          <w:rFonts w:ascii="Times New Roman" w:hAnsi="Times New Roman" w:cs="Times New Roman"/>
          <w:sz w:val="28"/>
          <w:szCs w:val="28"/>
          <w:lang w:eastAsia="uk-UA"/>
        </w:rPr>
        <w:t>іноземці, які займають посади, що передбачають створення об’єктів авторського права та/або суміжних прав як основний трудовий обов’язок</w:t>
      </w:r>
      <w:r w:rsidR="00B87A50" w:rsidRPr="00FD38CE">
        <w:rPr>
          <w:rFonts w:ascii="Times New Roman" w:hAnsi="Times New Roman" w:cs="Times New Roman"/>
          <w:sz w:val="28"/>
          <w:szCs w:val="28"/>
          <w:lang w:eastAsia="uk-UA"/>
        </w:rPr>
        <w:t xml:space="preserve"> (з текстом Закону України “Про авторське право і суміжні права” є можливість ознайомитись на вебсторінці Верховної Ради України)</w:t>
      </w:r>
      <w:r w:rsidR="0009123C" w:rsidRPr="00FD38C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FC0BAE6" w14:textId="125CEC91" w:rsidR="0009123C" w:rsidRPr="00FD38CE" w:rsidRDefault="00B71E17" w:rsidP="0038295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D38CE">
        <w:rPr>
          <w:rFonts w:ascii="Times New Roman" w:hAnsi="Times New Roman" w:cs="Times New Roman"/>
          <w:sz w:val="28"/>
          <w:szCs w:val="28"/>
        </w:rPr>
        <w:t xml:space="preserve">До </w:t>
      </w:r>
      <w:r w:rsidR="00AE3E57" w:rsidRPr="00FD38CE">
        <w:rPr>
          <w:rFonts w:ascii="Times New Roman" w:hAnsi="Times New Roman" w:cs="Times New Roman"/>
          <w:sz w:val="28"/>
          <w:szCs w:val="28"/>
        </w:rPr>
        <w:t>особливост</w:t>
      </w:r>
      <w:r w:rsidRPr="00FD38CE">
        <w:rPr>
          <w:rFonts w:ascii="Times New Roman" w:hAnsi="Times New Roman" w:cs="Times New Roman"/>
          <w:sz w:val="28"/>
          <w:szCs w:val="28"/>
        </w:rPr>
        <w:t>ей застосування їх</w:t>
      </w:r>
      <w:r w:rsidR="0038295F" w:rsidRPr="00FD38CE">
        <w:rPr>
          <w:rFonts w:ascii="Times New Roman" w:hAnsi="Times New Roman" w:cs="Times New Roman"/>
          <w:sz w:val="28"/>
          <w:szCs w:val="28"/>
        </w:rPr>
        <w:t>ньої</w:t>
      </w:r>
      <w:r w:rsidRPr="00FD38CE">
        <w:rPr>
          <w:rFonts w:ascii="Times New Roman" w:hAnsi="Times New Roman" w:cs="Times New Roman"/>
          <w:sz w:val="28"/>
          <w:szCs w:val="28"/>
        </w:rPr>
        <w:t xml:space="preserve"> праці належить те, що </w:t>
      </w:r>
      <w:r w:rsidR="00AE3E57" w:rsidRPr="00FD38CE">
        <w:rPr>
          <w:rFonts w:ascii="Times New Roman" w:hAnsi="Times New Roman" w:cs="Times New Roman"/>
          <w:sz w:val="28"/>
          <w:szCs w:val="28"/>
        </w:rPr>
        <w:t xml:space="preserve">на цих іноземців не поширюються вимоги законодавства щодо обов’язкової виплати заробітної плати у розмірі не менш як 10 мінімальних заробітних плат. </w:t>
      </w:r>
      <w:r w:rsidR="00167F7D" w:rsidRPr="00FD38CE">
        <w:rPr>
          <w:rFonts w:ascii="Times New Roman" w:hAnsi="Times New Roman" w:cs="Times New Roman"/>
          <w:sz w:val="28"/>
          <w:szCs w:val="28"/>
        </w:rPr>
        <w:t>Ще однією особливістю є те, що дозвіл видається на строк дії трудового договору (але не більш як на 3 роки).</w:t>
      </w:r>
    </w:p>
    <w:p w14:paraId="7B1CE6ED" w14:textId="0F79FD20" w:rsidR="00B87A50" w:rsidRPr="00FD38CE" w:rsidRDefault="0009123C" w:rsidP="00FD38CE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D38CE">
        <w:rPr>
          <w:rFonts w:ascii="Times New Roman" w:hAnsi="Times New Roman" w:cs="Times New Roman"/>
          <w:sz w:val="28"/>
          <w:szCs w:val="28"/>
        </w:rPr>
        <w:t>П</w:t>
      </w:r>
      <w:r w:rsidR="00AE3E57" w:rsidRPr="00FD38CE">
        <w:rPr>
          <w:rFonts w:ascii="Times New Roman" w:hAnsi="Times New Roman" w:cs="Times New Roman"/>
          <w:sz w:val="28"/>
          <w:szCs w:val="28"/>
        </w:rPr>
        <w:t xml:space="preserve">ри </w:t>
      </w:r>
      <w:r w:rsidRPr="00FD38CE">
        <w:rPr>
          <w:rFonts w:ascii="Times New Roman" w:hAnsi="Times New Roman" w:cs="Times New Roman"/>
          <w:sz w:val="28"/>
          <w:szCs w:val="28"/>
        </w:rPr>
        <w:t xml:space="preserve">поданні до </w:t>
      </w:r>
      <w:r w:rsidR="00AE3E57" w:rsidRPr="00FD38CE">
        <w:rPr>
          <w:rFonts w:ascii="Times New Roman" w:hAnsi="Times New Roman" w:cs="Times New Roman"/>
          <w:sz w:val="28"/>
          <w:szCs w:val="28"/>
        </w:rPr>
        <w:t>регіональн</w:t>
      </w:r>
      <w:r w:rsidRPr="00FD38CE">
        <w:rPr>
          <w:rFonts w:ascii="Times New Roman" w:hAnsi="Times New Roman" w:cs="Times New Roman"/>
          <w:sz w:val="28"/>
          <w:szCs w:val="28"/>
        </w:rPr>
        <w:t>ого</w:t>
      </w:r>
      <w:r w:rsidR="00AE3E57" w:rsidRPr="00FD38CE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FD38CE">
        <w:rPr>
          <w:rFonts w:ascii="Times New Roman" w:hAnsi="Times New Roman" w:cs="Times New Roman"/>
          <w:sz w:val="28"/>
          <w:szCs w:val="28"/>
        </w:rPr>
        <w:t>у</w:t>
      </w:r>
      <w:r w:rsidR="00AE3E57" w:rsidRPr="00FD38CE">
        <w:rPr>
          <w:rFonts w:ascii="Times New Roman" w:hAnsi="Times New Roman" w:cs="Times New Roman"/>
          <w:sz w:val="28"/>
          <w:szCs w:val="28"/>
        </w:rPr>
        <w:t xml:space="preserve"> зайнятості </w:t>
      </w:r>
      <w:r w:rsidRPr="00FD38CE">
        <w:rPr>
          <w:rFonts w:ascii="Times New Roman" w:hAnsi="Times New Roman" w:cs="Times New Roman"/>
          <w:sz w:val="28"/>
          <w:szCs w:val="28"/>
        </w:rPr>
        <w:t xml:space="preserve">комплекту документів подаються також нотаріально засвідчені копії документів, що </w:t>
      </w:r>
      <w:r w:rsidRPr="00FD38CE">
        <w:rPr>
          <w:rFonts w:ascii="Times New Roman" w:hAnsi="Times New Roman" w:cs="Times New Roman"/>
          <w:sz w:val="28"/>
          <w:szCs w:val="28"/>
          <w:lang w:eastAsia="uk-UA"/>
        </w:rPr>
        <w:t xml:space="preserve">ідентифікують об’єкт авторського права та/або суміжних прав автора </w:t>
      </w:r>
      <w:r w:rsidR="0038295F" w:rsidRPr="00FD38CE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FD38CE">
        <w:rPr>
          <w:rFonts w:ascii="Times New Roman" w:hAnsi="Times New Roman" w:cs="Times New Roman"/>
          <w:sz w:val="28"/>
          <w:szCs w:val="28"/>
          <w:lang w:eastAsia="uk-UA"/>
        </w:rPr>
        <w:t xml:space="preserve"> засвідчують авторство (авторське право).</w:t>
      </w:r>
    </w:p>
    <w:p w14:paraId="4A7292D6" w14:textId="26AE803A" w:rsidR="00B87A50" w:rsidRPr="00FD38CE" w:rsidRDefault="00FD38CE" w:rsidP="0038295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D38CE">
        <w:rPr>
          <w:rFonts w:ascii="Times New Roman" w:hAnsi="Times New Roman" w:cs="Times New Roman"/>
          <w:sz w:val="28"/>
          <w:szCs w:val="28"/>
        </w:rPr>
        <w:t xml:space="preserve">Детальніше за посиланням: </w:t>
      </w:r>
      <w:r w:rsidR="00B87A50" w:rsidRPr="00FD38CE">
        <w:rPr>
          <w:rFonts w:ascii="Times New Roman" w:hAnsi="Times New Roman" w:cs="Times New Roman"/>
          <w:sz w:val="28"/>
          <w:szCs w:val="28"/>
        </w:rPr>
        <w:t>https://zakon.rada.gov.ua/laws/show/3792-12#Text</w:t>
      </w:r>
    </w:p>
    <w:p w14:paraId="171EC659" w14:textId="77777777" w:rsidR="00B71E17" w:rsidRPr="00FD38CE" w:rsidRDefault="00B71E17" w:rsidP="0038295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487487BB" w:rsidR="00016360" w:rsidRPr="00FD38CE" w:rsidRDefault="00016360" w:rsidP="0038295F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D38CE">
        <w:rPr>
          <w:rFonts w:ascii="Times New Roman" w:hAnsi="Times New Roman" w:cs="Times New Roman"/>
          <w:sz w:val="28"/>
          <w:szCs w:val="28"/>
        </w:rPr>
        <w:t>хештег “Електронний кадровий клуб”</w:t>
      </w:r>
    </w:p>
    <w:sectPr w:rsidR="00016360" w:rsidRPr="00FD38C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212A7"/>
    <w:rsid w:val="00030558"/>
    <w:rsid w:val="000525E9"/>
    <w:rsid w:val="000615F9"/>
    <w:rsid w:val="0009123C"/>
    <w:rsid w:val="000B715D"/>
    <w:rsid w:val="000D764F"/>
    <w:rsid w:val="00167F7D"/>
    <w:rsid w:val="00202F8E"/>
    <w:rsid w:val="00212C68"/>
    <w:rsid w:val="00233792"/>
    <w:rsid w:val="00264525"/>
    <w:rsid w:val="002C677A"/>
    <w:rsid w:val="002E6F69"/>
    <w:rsid w:val="00313949"/>
    <w:rsid w:val="00323828"/>
    <w:rsid w:val="0033312C"/>
    <w:rsid w:val="003624FF"/>
    <w:rsid w:val="0038295F"/>
    <w:rsid w:val="00410F67"/>
    <w:rsid w:val="004B1C44"/>
    <w:rsid w:val="004E45F8"/>
    <w:rsid w:val="005770C8"/>
    <w:rsid w:val="0059574B"/>
    <w:rsid w:val="005E36D8"/>
    <w:rsid w:val="006074C0"/>
    <w:rsid w:val="00641DFE"/>
    <w:rsid w:val="00642349"/>
    <w:rsid w:val="006F63EE"/>
    <w:rsid w:val="0077121F"/>
    <w:rsid w:val="0078106F"/>
    <w:rsid w:val="007A05D7"/>
    <w:rsid w:val="007F4BB4"/>
    <w:rsid w:val="008F61D8"/>
    <w:rsid w:val="00904C97"/>
    <w:rsid w:val="0099348E"/>
    <w:rsid w:val="00995F8D"/>
    <w:rsid w:val="009A7C23"/>
    <w:rsid w:val="00A5684E"/>
    <w:rsid w:val="00A77E8E"/>
    <w:rsid w:val="00AD1902"/>
    <w:rsid w:val="00AE3E57"/>
    <w:rsid w:val="00B43624"/>
    <w:rsid w:val="00B52975"/>
    <w:rsid w:val="00B71E17"/>
    <w:rsid w:val="00B87A50"/>
    <w:rsid w:val="00C239B6"/>
    <w:rsid w:val="00CD7F29"/>
    <w:rsid w:val="00E35060"/>
    <w:rsid w:val="00E67EAC"/>
    <w:rsid w:val="00FC5D14"/>
    <w:rsid w:val="00FD38CE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2021-10-13T08:10:00Z</dcterms:created>
  <dcterms:modified xsi:type="dcterms:W3CDTF">2021-10-13T08:10:00Z</dcterms:modified>
</cp:coreProperties>
</file>